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2CAC" w14:textId="3BA5CBF1" w:rsidR="00E91715" w:rsidRPr="00E91715" w:rsidRDefault="00E91715" w:rsidP="00E91715">
      <w:pPr>
        <w:jc w:val="center"/>
        <w:rPr>
          <w:bCs/>
          <w:u w:val="single"/>
          <w:lang w:val="en-US"/>
        </w:rPr>
      </w:pPr>
      <w:r w:rsidRPr="00E91715">
        <w:rPr>
          <w:bCs/>
          <w:u w:val="single"/>
          <w:lang w:val="en-US"/>
        </w:rPr>
        <w:t>Melbourne Rally Background</w:t>
      </w:r>
    </w:p>
    <w:p w14:paraId="628DA335" w14:textId="1550E098" w:rsidR="00E91715" w:rsidRPr="00E91715" w:rsidRDefault="00E91715" w:rsidP="00E91715">
      <w:pPr>
        <w:jc w:val="center"/>
        <w:rPr>
          <w:bCs/>
          <w:u w:val="single"/>
          <w:lang w:val="en-US"/>
        </w:rPr>
      </w:pPr>
      <w:r w:rsidRPr="00E91715">
        <w:rPr>
          <w:bCs/>
          <w:u w:val="single"/>
          <w:lang w:val="en-US"/>
        </w:rPr>
        <w:t xml:space="preserve">Doug </w:t>
      </w:r>
      <w:proofErr w:type="spellStart"/>
      <w:r w:rsidRPr="00E91715">
        <w:rPr>
          <w:bCs/>
          <w:u w:val="single"/>
          <w:lang w:val="en-US"/>
        </w:rPr>
        <w:t>Fe</w:t>
      </w:r>
      <w:r>
        <w:rPr>
          <w:bCs/>
          <w:u w:val="single"/>
          <w:lang w:val="en-US"/>
        </w:rPr>
        <w:t>hr</w:t>
      </w:r>
      <w:r w:rsidRPr="00E91715">
        <w:rPr>
          <w:bCs/>
          <w:u w:val="single"/>
          <w:lang w:val="en-US"/>
        </w:rPr>
        <w:t>ing</w:t>
      </w:r>
      <w:bookmarkStart w:id="0" w:name="_GoBack"/>
      <w:bookmarkEnd w:id="0"/>
      <w:proofErr w:type="spellEnd"/>
    </w:p>
    <w:p w14:paraId="3956539C" w14:textId="76F737FF" w:rsidR="00E612E3" w:rsidRDefault="008759D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Facts </w:t>
      </w:r>
    </w:p>
    <w:p w14:paraId="3FD26AF4" w14:textId="77777777" w:rsidR="00E612E3" w:rsidRDefault="008759D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Irrigation communities in Northern </w:t>
      </w:r>
      <w:r>
        <w:rPr>
          <w:b/>
          <w:bCs/>
        </w:rPr>
        <w:t xml:space="preserve">Victoria </w:t>
      </w:r>
      <w:r>
        <w:rPr>
          <w:b/>
          <w:bCs/>
          <w:lang w:val="en-US"/>
        </w:rPr>
        <w:t>and the Riverina a</w:t>
      </w:r>
      <w:r>
        <w:rPr>
          <w:b/>
          <w:bCs/>
        </w:rPr>
        <w:t xml:space="preserve">re </w:t>
      </w:r>
      <w:r>
        <w:rPr>
          <w:b/>
          <w:bCs/>
          <w:lang w:val="en-US"/>
        </w:rPr>
        <w:t xml:space="preserve">dying. </w:t>
      </w:r>
    </w:p>
    <w:p w14:paraId="065DDFF8" w14:textId="77777777" w:rsidR="00E612E3" w:rsidRDefault="008759D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These communities are a collateral damage consequence </w:t>
      </w:r>
      <w:r>
        <w:rPr>
          <w:b/>
          <w:bCs/>
        </w:rPr>
        <w:t>of the Commonwealth water act</w:t>
      </w:r>
      <w:r>
        <w:rPr>
          <w:b/>
          <w:bCs/>
          <w:lang w:val="en-US"/>
        </w:rPr>
        <w:t>.</w:t>
      </w:r>
    </w:p>
    <w:p w14:paraId="5A65F1F4" w14:textId="77777777" w:rsidR="00E612E3" w:rsidRDefault="008759D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Time is running out for our communities, we need decisive action before </w:t>
      </w:r>
      <w:r>
        <w:rPr>
          <w:b/>
          <w:bCs/>
          <w:lang w:val="en-US"/>
        </w:rPr>
        <w:t>they are laid to the wasteland.</w:t>
      </w:r>
    </w:p>
    <w:p w14:paraId="13FFF4B6" w14:textId="77777777" w:rsidR="00E612E3" w:rsidRDefault="008759DF">
      <w:pPr>
        <w:rPr>
          <w:b/>
          <w:bCs/>
          <w:lang w:val="en-US"/>
        </w:rPr>
      </w:pPr>
      <w:r>
        <w:t>Professor John Brisco Harvard University. Submission to the standing committee on legal and constitutional affairs of the Senate Canberra February 24 2011.</w:t>
      </w:r>
    </w:p>
    <w:p w14:paraId="5D5BA024" w14:textId="77777777" w:rsidR="00E612E3" w:rsidRDefault="008759DF">
      <w:r>
        <w:rPr>
          <w:b/>
          <w:bCs/>
          <w:lang w:val="en-US"/>
        </w:rPr>
        <w:t>Download Professor John Biscoe's submission in PDF form.</w:t>
      </w:r>
    </w:p>
    <w:p w14:paraId="1F1B5D7F" w14:textId="77777777" w:rsidR="00E612E3" w:rsidRDefault="008759DF">
      <w:pPr>
        <w:rPr>
          <w:b/>
          <w:bCs/>
          <w:lang w:val="en-US"/>
        </w:rPr>
      </w:pPr>
      <w:hyperlink r:id="rId7" w:tooltip="https://www.google.com/url?sa=t&amp;source=web&amp;rct=j&amp;url=http://www.aph.gov.au/DocumentStore.ashx%3Fid%3D1eb20bde-7e90-47ce-9938-e9f6987e896e&amp;ved=2ahUKEwj1wcq6u4rfAhWCd94KHeNyCPcQFjABegQIBxAB&amp;usg=AOvVaw0Guv3w2XZ1GlDROKDq08ZJ" w:history="1">
        <w:r>
          <w:rPr>
            <w:rStyle w:val="Hyperlink"/>
            <w:b/>
            <w:bCs/>
            <w:lang w:val="en-US"/>
          </w:rPr>
          <w:t>Our enemy may be politics itself?</w:t>
        </w:r>
      </w:hyperlink>
    </w:p>
    <w:p w14:paraId="77DE917F" w14:textId="77777777" w:rsidR="00E612E3" w:rsidRDefault="008759DF">
      <w:pPr>
        <w:rPr>
          <w:lang w:val="en-US"/>
        </w:rPr>
      </w:pPr>
      <w:r>
        <w:rPr>
          <w:lang w:val="en-US"/>
        </w:rPr>
        <w:t xml:space="preserve">You will discover that </w:t>
      </w:r>
      <w:r>
        <w:t xml:space="preserve">the </w:t>
      </w:r>
      <w:r>
        <w:t>Com</w:t>
      </w:r>
      <w:r>
        <w:t xml:space="preserve">monwealth water act </w:t>
      </w:r>
      <w:r>
        <w:rPr>
          <w:lang w:val="en-US"/>
        </w:rPr>
        <w:t>was designed for political gain in 2007 by Malcolm Turnbull to swing environmental votes from Labour to Liberal.</w:t>
      </w:r>
    </w:p>
    <w:p w14:paraId="3080B677" w14:textId="77777777" w:rsidR="00E612E3" w:rsidRDefault="008759DF">
      <w:pPr>
        <w:rPr>
          <w:lang w:val="en-US"/>
        </w:rPr>
      </w:pPr>
      <w:r>
        <w:rPr>
          <w:lang w:val="en-US"/>
        </w:rPr>
        <w:t>Also that</w:t>
      </w:r>
      <w:r>
        <w:rPr>
          <w:lang w:val="en-US"/>
        </w:rPr>
        <w:t xml:space="preserve"> t</w:t>
      </w:r>
      <w:r>
        <w:t xml:space="preserve">he present basin plan is </w:t>
      </w:r>
      <w:r>
        <w:rPr>
          <w:lang w:val="en-US"/>
        </w:rPr>
        <w:t>a</w:t>
      </w:r>
      <w:r>
        <w:t xml:space="preserve"> single issue plannin</w:t>
      </w:r>
      <w:r>
        <w:rPr>
          <w:lang w:val="en-US"/>
        </w:rPr>
        <w:t>g document that</w:t>
      </w:r>
      <w:r>
        <w:t xml:space="preserve"> produces an environmental watering plan with s</w:t>
      </w:r>
      <w:r>
        <w:t xml:space="preserve">ocio-economic impact </w:t>
      </w:r>
      <w:r>
        <w:rPr>
          <w:lang w:val="en-US"/>
        </w:rPr>
        <w:t>tacked on</w:t>
      </w:r>
      <w:r>
        <w:t xml:space="preserve"> at the end. </w:t>
      </w:r>
    </w:p>
    <w:p w14:paraId="54E4BA7C" w14:textId="77777777" w:rsidR="00E612E3" w:rsidRDefault="008759DF">
      <w:pPr>
        <w:rPr>
          <w:b/>
          <w:bCs/>
          <w:lang w:val="en-US"/>
        </w:rPr>
      </w:pPr>
      <w:r>
        <w:rPr>
          <w:b/>
          <w:bCs/>
          <w:lang w:val="en-US"/>
        </w:rPr>
        <w:t>Also, watch "Muddied Waters -  Clear Solution. Part 1 of 3" on YouTube</w:t>
      </w:r>
    </w:p>
    <w:p w14:paraId="65D31D48" w14:textId="77777777" w:rsidR="00E612E3" w:rsidRDefault="008759DF">
      <w:r>
        <w:rPr>
          <w:b/>
          <w:bCs/>
          <w:lang w:val="en-US"/>
        </w:rPr>
        <w:t xml:space="preserve"> </w:t>
      </w:r>
      <w:hyperlink r:id="rId8" w:tooltip="https://youtu.be/CBvIlbgI5do" w:history="1">
        <w:r>
          <w:rPr>
            <w:rStyle w:val="Hyperlink"/>
          </w:rPr>
          <w:t xml:space="preserve">Muddied </w:t>
        </w:r>
        <w:proofErr w:type="spellStart"/>
        <w:r>
          <w:rPr>
            <w:rStyle w:val="Hyperlink"/>
          </w:rPr>
          <w:t>Wa</w:t>
        </w:r>
        <w:r>
          <w:rPr>
            <w:rStyle w:val="Hyperlink"/>
            <w:lang w:val="en-US"/>
          </w:rPr>
          <w:t>ters</w:t>
        </w:r>
        <w:proofErr w:type="spellEnd"/>
        <w:r>
          <w:rPr>
            <w:rStyle w:val="Hyperlink"/>
          </w:rPr>
          <w:t>.</w:t>
        </w:r>
      </w:hyperlink>
    </w:p>
    <w:p w14:paraId="6F17451F" w14:textId="77777777" w:rsidR="00E612E3" w:rsidRDefault="008759DF">
      <w:r>
        <w:t>Dying River Communities</w:t>
      </w:r>
      <w:r>
        <w:rPr>
          <w:lang w:val="en-US"/>
        </w:rPr>
        <w:t xml:space="preserve">, </w:t>
      </w:r>
      <w:r>
        <w:t>Environmental water u</w:t>
      </w:r>
      <w:r>
        <w:t>sed by people who don’t understand the environment</w:t>
      </w:r>
      <w:r>
        <w:rPr>
          <w:lang w:val="en-US"/>
        </w:rPr>
        <w:t>, or t</w:t>
      </w:r>
      <w:r>
        <w:t xml:space="preserve">he effect </w:t>
      </w:r>
      <w:r>
        <w:rPr>
          <w:lang w:val="en-US"/>
        </w:rPr>
        <w:t>on</w:t>
      </w:r>
      <w:r>
        <w:t xml:space="preserve"> the environment</w:t>
      </w:r>
      <w:r>
        <w:rPr>
          <w:lang w:val="en-US"/>
        </w:rPr>
        <w:t xml:space="preserve">. The economic </w:t>
      </w:r>
      <w:r>
        <w:rPr>
          <w:lang w:val="en-US"/>
        </w:rPr>
        <w:t>and social consequences of this ill-conceived and poorly implemented MDB plan are being felt now and are escalating and will be irreversible if we don't take</w:t>
      </w:r>
      <w:r>
        <w:rPr>
          <w:lang w:val="en-US"/>
        </w:rPr>
        <w:t xml:space="preserve"> action.</w:t>
      </w:r>
    </w:p>
    <w:p w14:paraId="6AC39AAA" w14:textId="77777777" w:rsidR="00E612E3" w:rsidRDefault="008759DF">
      <w:pPr>
        <w:rPr>
          <w:b/>
          <w:bCs/>
        </w:rPr>
      </w:pPr>
      <w:r>
        <w:rPr>
          <w:b/>
          <w:bCs/>
          <w:lang w:val="en-US"/>
        </w:rPr>
        <w:t xml:space="preserve">Minco Rally Melbourne 14th Dec Assembling 9.30 Southern Cross at the bottom of the escalators. </w:t>
      </w:r>
      <w:r>
        <w:rPr>
          <w:b/>
          <w:bCs/>
          <w:lang w:val="en-US"/>
        </w:rPr>
        <w:t>Be there to support your food security and regional community environments.</w:t>
      </w:r>
    </w:p>
    <w:p w14:paraId="6D1154E1" w14:textId="77777777" w:rsidR="00E612E3" w:rsidRDefault="008759DF">
      <w:pPr>
        <w:rPr>
          <w:lang w:val="en-US"/>
        </w:rPr>
      </w:pPr>
      <w:r>
        <w:rPr>
          <w:lang w:val="en-US"/>
        </w:rPr>
        <w:t xml:space="preserve">Wear green if you can because dangerous politics are threatening </w:t>
      </w:r>
      <w:r>
        <w:rPr>
          <w:lang w:val="en-US"/>
        </w:rPr>
        <w:t>regional communities.</w:t>
      </w:r>
    </w:p>
    <w:p w14:paraId="4CF235DF" w14:textId="77777777" w:rsidR="00E612E3" w:rsidRDefault="008759DF">
      <w:r>
        <w:rPr>
          <w:lang w:val="en-US"/>
        </w:rPr>
        <w:t xml:space="preserve">Connecting buses from Deniliquin and Moulamein, </w:t>
      </w:r>
      <w:r>
        <w:rPr>
          <w:b/>
          <w:bCs/>
          <w:lang w:val="en-US"/>
        </w:rPr>
        <w:t>text Doug Fehring 0488 568 327 for more information.</w:t>
      </w:r>
    </w:p>
    <w:sectPr w:rsidR="00E612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71D9" w14:textId="77777777" w:rsidR="008759DF" w:rsidRDefault="008759DF">
      <w:pPr>
        <w:spacing w:after="0" w:line="240" w:lineRule="auto"/>
      </w:pPr>
      <w:r>
        <w:separator/>
      </w:r>
    </w:p>
  </w:endnote>
  <w:endnote w:type="continuationSeparator" w:id="0">
    <w:p w14:paraId="1A2A0B47" w14:textId="77777777" w:rsidR="008759DF" w:rsidRDefault="0087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66F7" w14:textId="77777777" w:rsidR="00E612E3" w:rsidRDefault="00E612E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56B5" w14:textId="77777777" w:rsidR="008759DF" w:rsidRDefault="008759DF">
      <w:pPr>
        <w:spacing w:after="0" w:line="240" w:lineRule="auto"/>
      </w:pPr>
      <w:r>
        <w:separator/>
      </w:r>
    </w:p>
  </w:footnote>
  <w:footnote w:type="continuationSeparator" w:id="0">
    <w:p w14:paraId="3FF2BB26" w14:textId="77777777" w:rsidR="008759DF" w:rsidRDefault="0087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06B7" w14:textId="77777777" w:rsidR="00E612E3" w:rsidRDefault="00E612E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E3"/>
    <w:rsid w:val="001E7B78"/>
    <w:rsid w:val="008759DF"/>
    <w:rsid w:val="00E612E3"/>
    <w:rsid w:val="00E91715"/>
    <w:rsid w:val="00E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5CAA"/>
  <w15:docId w15:val="{353F56E7-FA3F-4534-A99E-3A69B431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BvIlbgI5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source=web&amp;rct=j&amp;url=http://www.aph.gov.au/DocumentStore.ashx%3Fid%3D1eb20bde-7e90-47ce-9938-e9f6987e896e&amp;ved=2ahUKEwj1wcq6u4rfAhWCd94KHeNyCPcQFjABegQIBxAB&amp;usg=AOvVaw0Guv3w2XZ1GlDROKDq08Z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crichton</dc:creator>
  <cp:lastModifiedBy>Shelley Scoullar</cp:lastModifiedBy>
  <cp:revision>2</cp:revision>
  <cp:lastPrinted>2018-12-05T19:16:00Z</cp:lastPrinted>
  <dcterms:created xsi:type="dcterms:W3CDTF">2018-12-08T09:57:00Z</dcterms:created>
  <dcterms:modified xsi:type="dcterms:W3CDTF">2018-12-08T09:57:00Z</dcterms:modified>
</cp:coreProperties>
</file>